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760DC" w14:textId="708A0662" w:rsidR="0029279D" w:rsidRPr="0009764D" w:rsidRDefault="002A4D48" w:rsidP="002A4D4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4E7F32">
        <w:rPr>
          <w:rFonts w:ascii="Times New Roman" w:hAnsi="Times New Roman" w:cs="Times New Roman"/>
          <w:b/>
          <w:bCs/>
          <w:sz w:val="28"/>
          <w:szCs w:val="28"/>
          <w:highlight w:val="cyan"/>
          <w:lang w:val="kk-KZ"/>
        </w:rPr>
        <w:t>Эмтихан сұрақтары</w:t>
      </w:r>
    </w:p>
    <w:p w14:paraId="42AC8AB9" w14:textId="77777777" w:rsidR="00FA4760" w:rsidRDefault="00432A7D" w:rsidP="0053550D">
      <w:pPr>
        <w:pStyle w:val="2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066C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деградациясы дегеніміз не?</w:t>
      </w:r>
    </w:p>
    <w:p w14:paraId="0C9A5FE7" w14:textId="490AE97F" w:rsidR="00086498" w:rsidRPr="001066C2" w:rsidRDefault="00086498" w:rsidP="0053550D">
      <w:pPr>
        <w:pStyle w:val="2"/>
        <w:shd w:val="clear" w:color="auto" w:fill="FFFFFF"/>
        <w:spacing w:before="0" w:line="240" w:lineRule="auto"/>
        <w:jc w:val="both"/>
        <w:rPr>
          <w:rStyle w:val="mw-headline"/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066C2">
        <w:rPr>
          <w:rStyle w:val="mw-headline"/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физикалық деградациясы,</w:t>
      </w:r>
      <w:r w:rsidRPr="001066C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Pr="001066C2">
        <w:rPr>
          <w:rStyle w:val="mw-headline"/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химиялық деградациясы</w:t>
      </w:r>
      <w:r w:rsidRPr="001066C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және </w:t>
      </w:r>
      <w:r w:rsidRPr="001066C2">
        <w:rPr>
          <w:rStyle w:val="mw-headline"/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биологиялық деградациясына сипаттама беріңіз</w:t>
      </w:r>
    </w:p>
    <w:p w14:paraId="6EB3FFFB" w14:textId="1154924A" w:rsidR="00086498" w:rsidRPr="001066C2" w:rsidRDefault="00B46FB2" w:rsidP="0053550D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066C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Су және жел эрозиясына сипаттама беріңіз</w:t>
      </w:r>
    </w:p>
    <w:p w14:paraId="2A289F60" w14:textId="6DF95591" w:rsidR="00B46FB2" w:rsidRPr="001066C2" w:rsidRDefault="00B46FB2" w:rsidP="0053550D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066C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Химиялық тозу және физикалық нашарлау жағдайына сипаттама беріңіз</w:t>
      </w:r>
    </w:p>
    <w:p w14:paraId="560C4C1B" w14:textId="551FEFCE" w:rsidR="004E6F68" w:rsidRPr="001066C2" w:rsidRDefault="00AF60E6" w:rsidP="0053550D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066C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бұзылуының себептері (биологиялық факторлар, ормандарды кесу, грохимиялық заттар</w:t>
      </w:r>
      <w:r w:rsidR="004E6F68" w:rsidRPr="001066C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және  ауыспалы егісті дұрыс орналастырмау</w:t>
      </w:r>
      <w:r w:rsidRPr="001066C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)</w:t>
      </w:r>
      <w:r w:rsidR="004E6F68" w:rsidRPr="001066C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</w:p>
    <w:p w14:paraId="144AD124" w14:textId="21E51EF8" w:rsidR="001A3BCA" w:rsidRPr="001066C2" w:rsidRDefault="001A3BCA" w:rsidP="0053550D">
      <w:pPr>
        <w:pStyle w:val="2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1066C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деградациясының әсері (жердің деградациясы, құрғақшылық, егістік жер жоғалуы, су тасқыны т.б)</w:t>
      </w:r>
    </w:p>
    <w:p w14:paraId="6DE1D7A6" w14:textId="2648605A" w:rsidR="00562A8A" w:rsidRPr="00615F7F" w:rsidRDefault="00E50C27" w:rsidP="0053550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615F7F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деградациясының шешімдері</w:t>
      </w:r>
    </w:p>
    <w:p w14:paraId="303DDED6" w14:textId="38BA45A4" w:rsidR="006C72B7" w:rsidRDefault="004843FD" w:rsidP="0053550D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615F7F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6C72B7" w:rsidRPr="00615F7F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Мелиорация</w:t>
      </w:r>
      <w:r w:rsidR="006C72B7" w:rsidRPr="001066C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және оның түрлеріне сипаттама</w:t>
      </w:r>
    </w:p>
    <w:p w14:paraId="2C021A00" w14:textId="00AA9071" w:rsidR="004843FD" w:rsidRPr="00615F7F" w:rsidRDefault="00E67742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15F7F">
        <w:rPr>
          <w:rFonts w:ascii="Times New Roman" w:hAnsi="Times New Roman" w:cs="Times New Roman"/>
          <w:sz w:val="28"/>
          <w:szCs w:val="28"/>
          <w:lang w:val="kk-KZ"/>
        </w:rPr>
        <w:t>Техногенді бүлінген жерлерді игеру және оның халық шаруашылығындағы маңызы</w:t>
      </w:r>
    </w:p>
    <w:p w14:paraId="2A73EAF6" w14:textId="110B3D13" w:rsidR="00E67742" w:rsidRPr="005E1FD0" w:rsidRDefault="00E67742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E1FD0">
        <w:rPr>
          <w:rFonts w:ascii="Times New Roman" w:hAnsi="Times New Roman" w:cs="Times New Roman"/>
          <w:sz w:val="28"/>
          <w:szCs w:val="28"/>
          <w:lang w:val="kk-KZ"/>
        </w:rPr>
        <w:t>Техногенді бүлінген ландшафттардағы биоценоздардың рөлі</w:t>
      </w:r>
    </w:p>
    <w:p w14:paraId="7732AF3B" w14:textId="6CE5D51B" w:rsidR="00E67742" w:rsidRPr="005E1FD0" w:rsidRDefault="00E67742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E1FD0">
        <w:rPr>
          <w:rFonts w:ascii="Times New Roman" w:hAnsi="Times New Roman" w:cs="Times New Roman"/>
          <w:sz w:val="28"/>
          <w:szCs w:val="28"/>
          <w:lang w:val="kk-KZ"/>
        </w:rPr>
        <w:t>Үйіндідегі техногенез жағдайындағы топырақтүзілу үрдістері</w:t>
      </w:r>
    </w:p>
    <w:p w14:paraId="482D678A" w14:textId="2233519C" w:rsidR="00E67742" w:rsidRPr="009D0412" w:rsidRDefault="00E67742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9D0412">
        <w:rPr>
          <w:rFonts w:ascii="Times New Roman" w:hAnsi="Times New Roman" w:cs="Times New Roman"/>
          <w:sz w:val="28"/>
          <w:szCs w:val="28"/>
        </w:rPr>
        <w:t>Эрозия ж</w:t>
      </w:r>
      <w:r w:rsidRPr="009D0412">
        <w:rPr>
          <w:rFonts w:ascii="Times New Roman" w:hAnsi="Times New Roman" w:cs="Times New Roman"/>
          <w:sz w:val="28"/>
          <w:szCs w:val="28"/>
          <w:lang w:val="kk-KZ"/>
        </w:rPr>
        <w:t>әне оның түрлеріне сипаттама</w:t>
      </w:r>
    </w:p>
    <w:p w14:paraId="25CE808D" w14:textId="28201773" w:rsidR="00E67742" w:rsidRDefault="00B67E9D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D0412">
        <w:rPr>
          <w:rFonts w:ascii="Times New Roman" w:hAnsi="Times New Roman" w:cs="Times New Roman"/>
          <w:sz w:val="28"/>
          <w:szCs w:val="28"/>
        </w:rPr>
        <w:t>Рекультивация</w:t>
      </w:r>
      <w:r w:rsidRPr="009D0412">
        <w:rPr>
          <w:rFonts w:ascii="Times New Roman" w:hAnsi="Times New Roman" w:cs="Times New Roman"/>
          <w:sz w:val="28"/>
          <w:szCs w:val="28"/>
          <w:lang w:val="kk-KZ"/>
        </w:rPr>
        <w:t xml:space="preserve"> дегеніміз не</w:t>
      </w:r>
      <w:r w:rsidRPr="009D0412">
        <w:rPr>
          <w:rFonts w:ascii="Times New Roman" w:hAnsi="Times New Roman" w:cs="Times New Roman"/>
          <w:sz w:val="28"/>
          <w:szCs w:val="28"/>
        </w:rPr>
        <w:t>?</w:t>
      </w:r>
    </w:p>
    <w:p w14:paraId="119E129B" w14:textId="2026934B" w:rsidR="009D0412" w:rsidRDefault="00BB5AD9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Эрозия ж</w:t>
      </w:r>
      <w:r>
        <w:rPr>
          <w:rFonts w:ascii="Times New Roman" w:hAnsi="Times New Roman" w:cs="Times New Roman"/>
          <w:sz w:val="28"/>
          <w:szCs w:val="28"/>
          <w:lang w:val="kk-KZ"/>
        </w:rPr>
        <w:t>әне оның түрлеріне сипаттама</w:t>
      </w:r>
    </w:p>
    <w:p w14:paraId="02ED6AC2" w14:textId="4D420E80" w:rsidR="00BB5AD9" w:rsidRDefault="00275E7E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Эрозиямен күресу жолдары</w:t>
      </w:r>
    </w:p>
    <w:p w14:paraId="7A33289A" w14:textId="4BCB579A" w:rsidR="00275E7E" w:rsidRPr="005E1FD0" w:rsidRDefault="00E625B7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E1FD0">
        <w:rPr>
          <w:rFonts w:ascii="Times New Roman" w:hAnsi="Times New Roman" w:cs="Times New Roman"/>
          <w:sz w:val="28"/>
          <w:szCs w:val="28"/>
          <w:lang w:val="kk-KZ"/>
        </w:rPr>
        <w:t>Эрозиядан келетін зияндар</w:t>
      </w:r>
    </w:p>
    <w:p w14:paraId="52EC809E" w14:textId="1CBA8B5C" w:rsidR="00E625B7" w:rsidRPr="005E1FD0" w:rsidRDefault="00E625B7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E1FD0">
        <w:rPr>
          <w:rFonts w:ascii="Times New Roman" w:hAnsi="Times New Roman" w:cs="Times New Roman"/>
          <w:sz w:val="28"/>
          <w:szCs w:val="28"/>
          <w:lang w:val="kk-KZ"/>
        </w:rPr>
        <w:t>Ауыспалы егістер - топырақ құнарлығын арттырудың жолдары қандай?</w:t>
      </w:r>
    </w:p>
    <w:p w14:paraId="3B811CA4" w14:textId="774F50DE" w:rsidR="00E625B7" w:rsidRPr="00A635E6" w:rsidRDefault="00E625B7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E1FD0">
        <w:rPr>
          <w:rFonts w:ascii="Times New Roman" w:hAnsi="Times New Roman" w:cs="Times New Roman"/>
          <w:sz w:val="28"/>
          <w:szCs w:val="28"/>
          <w:lang w:val="kk-KZ"/>
        </w:rPr>
        <w:t>Топырақ құнарлылығын қалпына келтіру мен жақсарту мәселесін шешудің жолдары</w:t>
      </w:r>
    </w:p>
    <w:p w14:paraId="41A52C58" w14:textId="16A801FB" w:rsidR="00E50C27" w:rsidRPr="005E1FD0" w:rsidRDefault="00282C9F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E1FD0">
        <w:rPr>
          <w:rFonts w:ascii="Times New Roman" w:hAnsi="Times New Roman" w:cs="Times New Roman"/>
          <w:sz w:val="28"/>
          <w:szCs w:val="28"/>
          <w:lang w:val="kk-KZ"/>
        </w:rPr>
        <w:t>Деградацияға ұшырау сатысы</w:t>
      </w:r>
    </w:p>
    <w:p w14:paraId="6958F72E" w14:textId="5A1C5C94" w:rsidR="00282C9F" w:rsidRPr="005E1FD0" w:rsidRDefault="00282C9F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E1FD0">
        <w:rPr>
          <w:rFonts w:ascii="Times New Roman" w:hAnsi="Times New Roman" w:cs="Times New Roman"/>
          <w:sz w:val="28"/>
          <w:szCs w:val="28"/>
          <w:lang w:val="kk-KZ"/>
        </w:rPr>
        <w:t>Топырақтың ластану факторлары</w:t>
      </w:r>
    </w:p>
    <w:p w14:paraId="15547CEB" w14:textId="77777777" w:rsidR="00E05D25" w:rsidRPr="005E1FD0" w:rsidRDefault="00282C9F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E1FD0">
        <w:rPr>
          <w:rFonts w:ascii="Times New Roman" w:hAnsi="Times New Roman" w:cs="Times New Roman"/>
          <w:sz w:val="28"/>
          <w:szCs w:val="28"/>
          <w:lang w:val="kk-KZ"/>
        </w:rPr>
        <w:t>Химиялы</w:t>
      </w:r>
      <w:r w:rsidRPr="00DD5844">
        <w:rPr>
          <w:rFonts w:ascii="Times New Roman" w:hAnsi="Times New Roman" w:cs="Times New Roman"/>
          <w:sz w:val="28"/>
          <w:szCs w:val="28"/>
          <w:lang w:val="kk-KZ"/>
        </w:rPr>
        <w:t xml:space="preserve">қ мелторацияға сипаттама </w:t>
      </w:r>
      <w:r w:rsidRPr="005E1FD0">
        <w:rPr>
          <w:rFonts w:ascii="Times New Roman" w:hAnsi="Times New Roman" w:cs="Times New Roman"/>
          <w:sz w:val="28"/>
          <w:szCs w:val="28"/>
          <w:lang w:val="kk-KZ"/>
        </w:rPr>
        <w:t>(т</w:t>
      </w:r>
      <w:r w:rsidRPr="00DD5844">
        <w:rPr>
          <w:rFonts w:ascii="Times New Roman" w:hAnsi="Times New Roman" w:cs="Times New Roman"/>
          <w:sz w:val="28"/>
          <w:szCs w:val="28"/>
          <w:lang w:val="kk-KZ"/>
        </w:rPr>
        <w:t>опырақты қышқылдау, гипстеу, әктеу және топырақ қышқылдығына сипаттама</w:t>
      </w:r>
      <w:r w:rsidRPr="005E1FD0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14:paraId="08CD7B2B" w14:textId="22B859A9" w:rsidR="00FE38D5" w:rsidRPr="005E1FD0" w:rsidRDefault="00FE38D5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E1FD0">
        <w:rPr>
          <w:rFonts w:ascii="Times New Roman" w:eastAsia="Times New Roman" w:hAnsi="Times New Roman"/>
          <w:iCs/>
          <w:color w:val="222222"/>
          <w:sz w:val="28"/>
          <w:szCs w:val="28"/>
          <w:lang w:val="kk-KZ" w:eastAsia="kk-KZ"/>
        </w:rPr>
        <w:t>Ауыл шаруашылық жерлерін қайта құру, жетілдіру және орналастыру</w:t>
      </w:r>
    </w:p>
    <w:p w14:paraId="341CC178" w14:textId="1504EEB2" w:rsidR="00B01270" w:rsidRPr="005E1FD0" w:rsidRDefault="001E2F63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E1FD0">
        <w:rPr>
          <w:rFonts w:ascii="Times New Roman" w:hAnsi="Times New Roman" w:cs="Times New Roman"/>
          <w:sz w:val="28"/>
          <w:szCs w:val="28"/>
          <w:lang w:val="kk-KZ"/>
        </w:rPr>
        <w:t>Топырактын ластану көздері мен сипаттамасы және халық денсаулығының күйі</w:t>
      </w:r>
    </w:p>
    <w:p w14:paraId="7945D4A3" w14:textId="045D5F3E" w:rsidR="001E2F63" w:rsidRPr="00624968" w:rsidRDefault="00916915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24968">
        <w:rPr>
          <w:rFonts w:ascii="Times New Roman" w:hAnsi="Times New Roman" w:cs="Times New Roman"/>
          <w:sz w:val="28"/>
          <w:szCs w:val="28"/>
          <w:lang w:val="kk-KZ"/>
        </w:rPr>
        <w:t>Тозған жерлерге ғылыми негізделген ауыспалы егістікті орналастыру жүйесінде және жаңа технологтяларды пайдалана отырып оңтайландыру</w:t>
      </w:r>
    </w:p>
    <w:p w14:paraId="0D1B6E45" w14:textId="7CF4EF6F" w:rsidR="00916915" w:rsidRPr="002D55B2" w:rsidRDefault="00036591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24968">
        <w:rPr>
          <w:rFonts w:ascii="Times New Roman" w:hAnsi="Times New Roman" w:cs="Times New Roman"/>
          <w:sz w:val="28"/>
          <w:szCs w:val="28"/>
          <w:lang w:val="kk-KZ"/>
        </w:rPr>
        <w:t>Малазықтық ауыспалы егіс</w:t>
      </w:r>
      <w:r w:rsidRPr="002D55B2">
        <w:rPr>
          <w:rFonts w:ascii="Times New Roman" w:hAnsi="Times New Roman" w:cs="Times New Roman"/>
          <w:sz w:val="28"/>
          <w:szCs w:val="28"/>
          <w:lang w:val="kk-KZ"/>
        </w:rPr>
        <w:t>ке сипаттама</w:t>
      </w:r>
    </w:p>
    <w:p w14:paraId="5B92778C" w14:textId="399D0A7C" w:rsidR="00036591" w:rsidRDefault="00036591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05D25">
        <w:rPr>
          <w:rFonts w:ascii="Times New Roman" w:hAnsi="Times New Roman" w:cs="Times New Roman"/>
          <w:sz w:val="28"/>
          <w:szCs w:val="28"/>
          <w:lang w:val="kk-KZ"/>
        </w:rPr>
        <w:t>Арнайы ауыспалы егіс</w:t>
      </w:r>
      <w:r w:rsidRPr="002D55B2">
        <w:rPr>
          <w:rFonts w:ascii="Times New Roman" w:hAnsi="Times New Roman" w:cs="Times New Roman"/>
          <w:sz w:val="28"/>
          <w:szCs w:val="28"/>
          <w:lang w:val="kk-KZ"/>
        </w:rPr>
        <w:t>ке сипат</w:t>
      </w:r>
      <w:r w:rsidR="00A663B8" w:rsidRPr="002D55B2">
        <w:rPr>
          <w:rFonts w:ascii="Times New Roman" w:hAnsi="Times New Roman" w:cs="Times New Roman"/>
          <w:sz w:val="28"/>
          <w:szCs w:val="28"/>
          <w:lang w:val="kk-KZ"/>
        </w:rPr>
        <w:t>тама</w:t>
      </w:r>
    </w:p>
    <w:p w14:paraId="6F2B9083" w14:textId="77777777" w:rsidR="00E05D25" w:rsidRDefault="00553E8A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53E8A">
        <w:rPr>
          <w:rFonts w:ascii="Times New Roman" w:hAnsi="Times New Roman" w:cs="Times New Roman"/>
          <w:sz w:val="28"/>
          <w:szCs w:val="28"/>
          <w:lang w:val="kk-KZ"/>
        </w:rPr>
        <w:t>Топырақ қорғау ауыспалы егістерін жобалаумен өндірудің негізгі принциптері</w:t>
      </w:r>
    </w:p>
    <w:p w14:paraId="18880775" w14:textId="16B66ACA" w:rsidR="003354E4" w:rsidRDefault="00553E8A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53E8A">
        <w:rPr>
          <w:rFonts w:ascii="Times New Roman" w:hAnsi="Times New Roman" w:cs="Times New Roman"/>
          <w:sz w:val="28"/>
          <w:szCs w:val="28"/>
          <w:lang w:val="kk-KZ"/>
        </w:rPr>
        <w:t xml:space="preserve">Ауыспалы егістерде көпжылдық екпе шөптердің ролі мен алатын үлесі, отамалы дақылдар мен таза пардың орны. </w:t>
      </w:r>
    </w:p>
    <w:p w14:paraId="1E260F81" w14:textId="12927B11" w:rsidR="003354E4" w:rsidRPr="00303798" w:rsidRDefault="003354E4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03798">
        <w:rPr>
          <w:rFonts w:ascii="Times New Roman" w:hAnsi="Times New Roman" w:cs="Times New Roman"/>
          <w:bCs/>
          <w:sz w:val="28"/>
          <w:szCs w:val="28"/>
          <w:lang w:val="kk-KZ"/>
        </w:rPr>
        <w:t>Егіншіліктің ауыспалы жүйесін қолдану және топырақты эрозиядан қорғау</w:t>
      </w:r>
    </w:p>
    <w:p w14:paraId="675F229D" w14:textId="07CC3530" w:rsidR="00F724FB" w:rsidRPr="00270627" w:rsidRDefault="00F724FB" w:rsidP="005355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270627">
        <w:rPr>
          <w:rFonts w:ascii="Times New Roman" w:hAnsi="Times New Roman" w:cs="Times New Roman"/>
          <w:color w:val="000000"/>
          <w:sz w:val="28"/>
          <w:szCs w:val="28"/>
          <w:lang w:val="kk-KZ"/>
        </w:rPr>
        <w:t>Арамшөптермен күрестiң кешендi жоспары.</w:t>
      </w:r>
    </w:p>
    <w:p w14:paraId="52ED4D03" w14:textId="77777777" w:rsidR="00E80EFB" w:rsidRPr="00270627" w:rsidRDefault="00E80EFB" w:rsidP="0053550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270627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Арамшөптермен күрестiң жою шаралары. </w:t>
      </w:r>
    </w:p>
    <w:p w14:paraId="09B3FC0A" w14:textId="26E3177E" w:rsidR="00341772" w:rsidRPr="00270627" w:rsidRDefault="00E05D25" w:rsidP="0053550D">
      <w:pPr>
        <w:pStyle w:val="a4"/>
        <w:tabs>
          <w:tab w:val="left" w:pos="3705"/>
        </w:tabs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32. </w:t>
      </w:r>
      <w:r w:rsidR="00341772" w:rsidRPr="00270627">
        <w:rPr>
          <w:sz w:val="28"/>
          <w:szCs w:val="28"/>
          <w:lang w:val="kk-KZ"/>
        </w:rPr>
        <w:t>Техногенді бүлінген жерлер туралы түсінік және оларды рекультивациялаудың маңыздылығына шолу</w:t>
      </w:r>
    </w:p>
    <w:p w14:paraId="4595AF6E" w14:textId="77777777" w:rsidR="006F7A04" w:rsidRPr="00270627" w:rsidRDefault="006F7A04" w:rsidP="0053550D">
      <w:pPr>
        <w:pStyle w:val="a4"/>
        <w:tabs>
          <w:tab w:val="left" w:pos="3705"/>
        </w:tabs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270627">
        <w:rPr>
          <w:sz w:val="28"/>
          <w:szCs w:val="28"/>
          <w:lang w:val="kk-KZ"/>
        </w:rPr>
        <w:lastRenderedPageBreak/>
        <w:t>Рекультивацияның алдына қойылатын негізгі міндеттерге сипаттама</w:t>
      </w:r>
    </w:p>
    <w:p w14:paraId="4BC7E46E" w14:textId="77777777" w:rsidR="008344B1" w:rsidRPr="00270627" w:rsidRDefault="008344B1" w:rsidP="0053550D">
      <w:pPr>
        <w:pStyle w:val="a4"/>
        <w:tabs>
          <w:tab w:val="left" w:pos="3705"/>
        </w:tabs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270627">
        <w:rPr>
          <w:sz w:val="28"/>
          <w:szCs w:val="28"/>
          <w:lang w:val="kk-KZ"/>
        </w:rPr>
        <w:t>Жерлерді рекультивациялау нысандарына сиппаттама</w:t>
      </w:r>
    </w:p>
    <w:p w14:paraId="66E85A03" w14:textId="5291E0F4" w:rsidR="007406AF" w:rsidRPr="00270627" w:rsidRDefault="008344B1" w:rsidP="0053550D">
      <w:pPr>
        <w:pStyle w:val="a4"/>
        <w:tabs>
          <w:tab w:val="left" w:pos="3705"/>
        </w:tabs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270627">
        <w:rPr>
          <w:sz w:val="28"/>
          <w:szCs w:val="28"/>
          <w:lang w:val="kk-KZ"/>
        </w:rPr>
        <w:t>Рекультивацияның даму тарихына сипаттама</w:t>
      </w:r>
      <w:r w:rsidR="0021270E" w:rsidRPr="00270627">
        <w:rPr>
          <w:sz w:val="28"/>
          <w:szCs w:val="28"/>
          <w:lang w:val="kk-KZ"/>
        </w:rPr>
        <w:t>Суармалы жерлердегі дренаждар жүйесіне сипаттама</w:t>
      </w:r>
      <w:r w:rsidR="003354E4" w:rsidRPr="00270627">
        <w:rPr>
          <w:sz w:val="28"/>
          <w:szCs w:val="28"/>
          <w:lang w:val="kk-KZ"/>
        </w:rPr>
        <w:t> </w:t>
      </w:r>
    </w:p>
    <w:p w14:paraId="157681E6" w14:textId="77777777" w:rsidR="007406AF" w:rsidRPr="00270627" w:rsidRDefault="007406AF" w:rsidP="0053550D">
      <w:pPr>
        <w:pStyle w:val="a4"/>
        <w:tabs>
          <w:tab w:val="left" w:pos="3705"/>
        </w:tabs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270627">
        <w:rPr>
          <w:sz w:val="28"/>
          <w:szCs w:val="28"/>
          <w:lang w:val="kk-KZ"/>
        </w:rPr>
        <w:t>Алдағы дренаж, ашық дренаж, жүйелі дренажға сипаттама</w:t>
      </w:r>
    </w:p>
    <w:p w14:paraId="22ADD244" w14:textId="71091470" w:rsidR="005C125F" w:rsidRPr="0082546F" w:rsidRDefault="00FE6842" w:rsidP="0053550D">
      <w:pPr>
        <w:pStyle w:val="a4"/>
        <w:tabs>
          <w:tab w:val="left" w:pos="3705"/>
        </w:tabs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82546F">
        <w:rPr>
          <w:sz w:val="28"/>
          <w:szCs w:val="28"/>
          <w:lang w:val="kk-KZ"/>
        </w:rPr>
        <w:t>Механикалық суаруды қолданудың шарттары</w:t>
      </w:r>
    </w:p>
    <w:p w14:paraId="7FAE5047" w14:textId="1906F411" w:rsidR="00BA090E" w:rsidRPr="00270627" w:rsidRDefault="00BA090E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2546F">
        <w:rPr>
          <w:rFonts w:ascii="Times New Roman" w:hAnsi="Times New Roman" w:cs="Times New Roman"/>
          <w:sz w:val="28"/>
          <w:szCs w:val="28"/>
          <w:lang w:val="kk-KZ"/>
        </w:rPr>
        <w:t>Радиация әсері жәие радиобелсенді заттармен ластану көздері</w:t>
      </w:r>
      <w:r w:rsidR="00E77FB0" w:rsidRPr="00270627">
        <w:rPr>
          <w:rFonts w:ascii="Times New Roman" w:hAnsi="Times New Roman" w:cs="Times New Roman"/>
          <w:sz w:val="28"/>
          <w:szCs w:val="28"/>
          <w:lang w:val="kk-KZ"/>
        </w:rPr>
        <w:t>не сипаттама</w:t>
      </w:r>
    </w:p>
    <w:p w14:paraId="5A8678AC" w14:textId="29B1B980" w:rsidR="00EA02E8" w:rsidRPr="0082546F" w:rsidRDefault="00591199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2546F">
        <w:rPr>
          <w:rFonts w:ascii="Times New Roman" w:hAnsi="Times New Roman" w:cs="Times New Roman"/>
          <w:sz w:val="28"/>
          <w:szCs w:val="28"/>
          <w:lang w:val="kk-KZ"/>
        </w:rPr>
        <w:t>Топырақтың екінші рет тұздану мәселелері</w:t>
      </w:r>
    </w:p>
    <w:p w14:paraId="22261F12" w14:textId="254651B4" w:rsidR="00591199" w:rsidRPr="00270627" w:rsidRDefault="00591199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2546F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270627">
        <w:rPr>
          <w:rFonts w:ascii="Times New Roman" w:hAnsi="Times New Roman" w:cs="Times New Roman"/>
          <w:sz w:val="28"/>
          <w:szCs w:val="28"/>
          <w:lang w:val="kk-KZ"/>
        </w:rPr>
        <w:t>ұзды және тұзданған топырақтарға сипаттама</w:t>
      </w:r>
    </w:p>
    <w:p w14:paraId="15B93F1C" w14:textId="057519FD" w:rsidR="00324F1C" w:rsidRPr="00270627" w:rsidRDefault="00B00222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270627">
        <w:rPr>
          <w:rFonts w:ascii="Times New Roman" w:hAnsi="Times New Roman" w:cs="Times New Roman"/>
          <w:sz w:val="28"/>
          <w:szCs w:val="28"/>
          <w:lang w:val="kk-KZ"/>
        </w:rPr>
        <w:t>Сор топыраққа сипаттама</w:t>
      </w:r>
    </w:p>
    <w:p w14:paraId="45C318B3" w14:textId="7E62F64D" w:rsidR="00C04293" w:rsidRPr="00270627" w:rsidRDefault="00151B70" w:rsidP="0053550D">
      <w:pPr>
        <w:spacing w:after="0" w:line="240" w:lineRule="auto"/>
        <w:rPr>
          <w:rFonts w:ascii="Times New Roman" w:hAnsi="Times New Roman"/>
          <w:bCs/>
          <w:sz w:val="28"/>
          <w:szCs w:val="28"/>
          <w:lang w:val="kk-KZ"/>
        </w:rPr>
      </w:pPr>
      <w:r w:rsidRPr="00270627">
        <w:rPr>
          <w:rFonts w:ascii="Times New Roman" w:hAnsi="Times New Roman"/>
          <w:bCs/>
          <w:sz w:val="28"/>
          <w:szCs w:val="28"/>
          <w:lang w:val="kk-KZ"/>
        </w:rPr>
        <w:t>Радиациялы-экологиялық жағдайды бақылау және жақсарту шаралары</w:t>
      </w:r>
    </w:p>
    <w:p w14:paraId="70451034" w14:textId="41462347" w:rsidR="00B00222" w:rsidRPr="0082546F" w:rsidRDefault="00DA0F5E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2546F">
        <w:rPr>
          <w:rFonts w:ascii="Times New Roman" w:hAnsi="Times New Roman" w:cs="Times New Roman"/>
          <w:sz w:val="28"/>
          <w:szCs w:val="28"/>
          <w:lang w:val="kk-KZ"/>
        </w:rPr>
        <w:t>Жаңбыр қышқылды қалай түзеді?</w:t>
      </w:r>
    </w:p>
    <w:p w14:paraId="48BED064" w14:textId="77777777" w:rsidR="00C90D5D" w:rsidRPr="0082546F" w:rsidRDefault="007D16CE" w:rsidP="0053550D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kk-KZ"/>
        </w:rPr>
      </w:pPr>
      <w:r w:rsidRPr="0082546F">
        <w:rPr>
          <w:rFonts w:ascii="Times New Roman" w:hAnsi="Times New Roman"/>
          <w:bCs/>
          <w:iCs/>
          <w:sz w:val="28"/>
          <w:szCs w:val="28"/>
          <w:lang w:val="kk-KZ"/>
        </w:rPr>
        <w:t xml:space="preserve">Техногенді бұзылыс нысандары және радиобелсенді заттармен ластану көздері жайлы ақпараттар </w:t>
      </w:r>
    </w:p>
    <w:p w14:paraId="3AC43F33" w14:textId="37FB8F8C" w:rsidR="00E83B9D" w:rsidRPr="0082546F" w:rsidRDefault="007D45DB" w:rsidP="0053550D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  <w:lang w:val="kk-KZ"/>
        </w:rPr>
      </w:pPr>
      <w:r w:rsidRPr="0082546F">
        <w:rPr>
          <w:rFonts w:ascii="Times New Roman" w:hAnsi="Times New Roman" w:cs="Times New Roman"/>
          <w:sz w:val="28"/>
          <w:szCs w:val="28"/>
          <w:lang w:val="kk-KZ"/>
        </w:rPr>
        <w:t>Техникалық рекультивацияу кезеңі туралы жалпы және әдістемелік түсініктер</w:t>
      </w:r>
    </w:p>
    <w:p w14:paraId="2681278F" w14:textId="3B5D0BFF" w:rsidR="00770F74" w:rsidRPr="0082546F" w:rsidRDefault="00950957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2546F">
        <w:rPr>
          <w:rFonts w:ascii="Times New Roman" w:hAnsi="Times New Roman" w:cs="Times New Roman"/>
          <w:sz w:val="28"/>
          <w:szCs w:val="28"/>
          <w:lang w:val="kk-KZ"/>
        </w:rPr>
        <w:t>Ауылшаруашылығына пайдалану мақсатында рекультивацияланатын жерлерге сипаттама</w:t>
      </w:r>
    </w:p>
    <w:p w14:paraId="22E286B5" w14:textId="77777777" w:rsidR="00CA0A0E" w:rsidRPr="0082546F" w:rsidRDefault="00D32509" w:rsidP="0053550D">
      <w:pPr>
        <w:spacing w:after="0" w:line="240" w:lineRule="auto"/>
        <w:rPr>
          <w:rFonts w:ascii="Times New Roman" w:hAnsi="Times New Roman" w:cs="Times New Roman"/>
          <w:bCs/>
          <w:iCs/>
          <w:sz w:val="28"/>
          <w:szCs w:val="28"/>
          <w:lang w:val="kk-KZ"/>
        </w:rPr>
      </w:pPr>
      <w:r w:rsidRPr="0082546F">
        <w:rPr>
          <w:rFonts w:ascii="Times New Roman" w:hAnsi="Times New Roman" w:cs="Times New Roman"/>
          <w:sz w:val="28"/>
          <w:szCs w:val="28"/>
          <w:lang w:val="kk-KZ"/>
        </w:rPr>
        <w:t>Техникалық рекультивациялауда топырақгрунттарынан алынған үлгілердің нәтижелері және оларды талқылау</w:t>
      </w:r>
    </w:p>
    <w:p w14:paraId="51825BA3" w14:textId="675688F2" w:rsidR="00CA0A0E" w:rsidRPr="0082546F" w:rsidRDefault="00CA0A0E" w:rsidP="0053550D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val="kk-KZ" w:eastAsia="kk-KZ"/>
        </w:rPr>
      </w:pPr>
      <w:r w:rsidRPr="0082546F">
        <w:rPr>
          <w:rFonts w:ascii="Times New Roman" w:eastAsia="Times New Roman" w:hAnsi="Times New Roman"/>
          <w:bCs/>
          <w:color w:val="000000"/>
          <w:sz w:val="28"/>
          <w:szCs w:val="28"/>
          <w:lang w:val="kk-KZ" w:eastAsia="kk-KZ"/>
        </w:rPr>
        <w:t>Халықаралық табиғи ресурстарға сипаттама</w:t>
      </w:r>
    </w:p>
    <w:p w14:paraId="7DD098C8" w14:textId="52F9FDCC" w:rsidR="00CA0A0E" w:rsidRPr="0082546F" w:rsidRDefault="004549B7" w:rsidP="0053550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82546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kk-KZ"/>
        </w:rPr>
        <w:t xml:space="preserve">49. </w:t>
      </w:r>
      <w:r w:rsidR="00685EE3" w:rsidRPr="0082546F">
        <w:rPr>
          <w:rFonts w:ascii="Times New Roman" w:hAnsi="Times New Roman" w:cs="Times New Roman"/>
          <w:bCs/>
          <w:sz w:val="28"/>
          <w:szCs w:val="28"/>
          <w:lang w:val="kk-KZ"/>
        </w:rPr>
        <w:t>Биологиялық рекультивациялау кезеңі туралы жалпы және әдістемелік түсініктер</w:t>
      </w:r>
    </w:p>
    <w:p w14:paraId="5B8A5266" w14:textId="0C78A7ED" w:rsidR="00685EE3" w:rsidRPr="006F270C" w:rsidRDefault="00661E53" w:rsidP="0053550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270C">
        <w:rPr>
          <w:rFonts w:ascii="Times New Roman" w:hAnsi="Times New Roman" w:cs="Times New Roman"/>
          <w:bCs/>
          <w:sz w:val="28"/>
          <w:szCs w:val="28"/>
        </w:rPr>
        <w:t xml:space="preserve">50.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Биологиялық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рекультивациялаудың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зерттеу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әдістемесі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мен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материалдары</w:t>
      </w:r>
      <w:proofErr w:type="spellEnd"/>
    </w:p>
    <w:p w14:paraId="0BCEF8FB" w14:textId="2F56E2BC" w:rsidR="00661E53" w:rsidRPr="006F270C" w:rsidRDefault="000A210C" w:rsidP="0053550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Инновациялық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биотыңайтқыш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биокөмірдің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атқартатын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қызметі</w:t>
      </w:r>
      <w:proofErr w:type="spellEnd"/>
    </w:p>
    <w:p w14:paraId="33450337" w14:textId="17B55DAD" w:rsidR="000A210C" w:rsidRPr="006F270C" w:rsidRDefault="007064A5" w:rsidP="0053550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F270C">
        <w:rPr>
          <w:rFonts w:ascii="Times New Roman" w:hAnsi="Times New Roman" w:cs="Times New Roman"/>
          <w:bCs/>
          <w:sz w:val="28"/>
          <w:szCs w:val="28"/>
        </w:rPr>
        <w:t xml:space="preserve">Рекультивация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жұмыстары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жүргізілген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техногенді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үйіндідегі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топырақгрунттарының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физика-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химиялық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физикалық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биологиялық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қасиеттеріне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зертханалық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талдау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нәтижелерін</w:t>
      </w:r>
      <w:proofErr w:type="spellEnd"/>
      <w:r w:rsidRPr="006F270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6F270C">
        <w:rPr>
          <w:rFonts w:ascii="Times New Roman" w:hAnsi="Times New Roman" w:cs="Times New Roman"/>
          <w:bCs/>
          <w:sz w:val="28"/>
          <w:szCs w:val="28"/>
        </w:rPr>
        <w:t>талқылау</w:t>
      </w:r>
      <w:proofErr w:type="spellEnd"/>
    </w:p>
    <w:p w14:paraId="40A0A71B" w14:textId="63A41A78" w:rsidR="00436F37" w:rsidRPr="006F270C" w:rsidRDefault="00436F37" w:rsidP="0053550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kk-KZ" w:eastAsia="kk-KZ"/>
        </w:rPr>
      </w:pPr>
      <w:r w:rsidRPr="006F270C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  <w:lang w:val="kk-KZ" w:eastAsia="kk-KZ"/>
        </w:rPr>
        <w:t>Топырақ эрозиясының түрлері және олардың зияны</w:t>
      </w:r>
    </w:p>
    <w:p w14:paraId="23D77384" w14:textId="0BD78994" w:rsidR="007064A5" w:rsidRPr="006F270C" w:rsidRDefault="00436F37" w:rsidP="005355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kk-KZ"/>
        </w:rPr>
      </w:pPr>
      <w:r w:rsidRPr="006F270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kk-KZ"/>
        </w:rPr>
        <w:t>Жел эрозиясы (дефляция) дегеніміз не?</w:t>
      </w:r>
    </w:p>
    <w:p w14:paraId="52A5C374" w14:textId="4080A43E" w:rsidR="006F270C" w:rsidRPr="00355AE4" w:rsidRDefault="00282953" w:rsidP="0053550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355AE4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55. </w:t>
      </w:r>
      <w:r w:rsidR="006F270C" w:rsidRPr="00355AE4">
        <w:rPr>
          <w:rFonts w:ascii="Times New Roman" w:hAnsi="Times New Roman" w:cs="Times New Roman"/>
          <w:bCs/>
          <w:sz w:val="28"/>
          <w:szCs w:val="28"/>
          <w:lang w:val="kk-KZ"/>
        </w:rPr>
        <w:t>Топырактың бүгінгі таңдағы ахуалы</w:t>
      </w:r>
    </w:p>
    <w:p w14:paraId="2229AA34" w14:textId="78CBFED1" w:rsidR="00282953" w:rsidRPr="00355AE4" w:rsidRDefault="00211537" w:rsidP="0053550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355AE4">
        <w:rPr>
          <w:rFonts w:ascii="Times New Roman" w:hAnsi="Times New Roman" w:cs="Times New Roman"/>
          <w:bCs/>
          <w:sz w:val="28"/>
          <w:szCs w:val="28"/>
          <w:lang w:val="kk-KZ"/>
        </w:rPr>
        <w:t>Фитомелиоранттардың техногенді үйіндіні игерудегі рөлі және өсу даму кезеңдеріндегі динамикалық бақылау жұмыстары</w:t>
      </w:r>
    </w:p>
    <w:p w14:paraId="44FB95CE" w14:textId="56FB4551" w:rsidR="00211537" w:rsidRPr="00355AE4" w:rsidRDefault="00211537" w:rsidP="0053550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355AE4">
        <w:rPr>
          <w:rFonts w:ascii="Times New Roman" w:hAnsi="Times New Roman" w:cs="Times New Roman"/>
          <w:bCs/>
          <w:sz w:val="28"/>
          <w:szCs w:val="28"/>
          <w:lang w:val="kk-KZ"/>
        </w:rPr>
        <w:t>5</w:t>
      </w:r>
      <w:r w:rsidR="00E05D25">
        <w:rPr>
          <w:rFonts w:ascii="Times New Roman" w:hAnsi="Times New Roman" w:cs="Times New Roman"/>
          <w:bCs/>
          <w:sz w:val="28"/>
          <w:szCs w:val="28"/>
          <w:lang w:val="kk-KZ"/>
        </w:rPr>
        <w:t>7</w:t>
      </w:r>
      <w:r w:rsidRPr="00355AE4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. </w:t>
      </w:r>
      <w:r w:rsidR="00474F7B" w:rsidRPr="00355AE4">
        <w:rPr>
          <w:rFonts w:ascii="Times New Roman" w:hAnsi="Times New Roman" w:cs="Times New Roman"/>
          <w:bCs/>
          <w:sz w:val="28"/>
          <w:szCs w:val="28"/>
          <w:lang w:val="kk-KZ"/>
        </w:rPr>
        <w:t>Рекультивацияланған үйіндідегі топырақ фауналарының сандық, сапалық көрсеткіші және олардың биоиндикаторлық рөлі</w:t>
      </w:r>
    </w:p>
    <w:p w14:paraId="401308B5" w14:textId="6B679CE2" w:rsidR="00474F7B" w:rsidRPr="00355AE4" w:rsidRDefault="00F359DA" w:rsidP="0053550D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355AE4">
        <w:rPr>
          <w:rFonts w:ascii="Times New Roman" w:hAnsi="Times New Roman" w:cs="Times New Roman"/>
          <w:bCs/>
          <w:sz w:val="28"/>
          <w:szCs w:val="28"/>
          <w:lang w:val="kk-KZ"/>
        </w:rPr>
        <w:t>Үйінді топырақгрунттарындағы кездесетін микроорганизмдермен олардың биоиндикаторлық рөлі</w:t>
      </w:r>
    </w:p>
    <w:p w14:paraId="3E32FBDF" w14:textId="77777777" w:rsidR="00C60CA8" w:rsidRPr="00355AE4" w:rsidRDefault="00C60CA8" w:rsidP="005355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kk-KZ"/>
        </w:rPr>
      </w:pPr>
      <w:r w:rsidRPr="00355AE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kk-KZ"/>
        </w:rPr>
        <w:t>Адамдардың іс-әрекетінің зияны</w:t>
      </w:r>
      <w:r w:rsidRPr="0082546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kk-KZ"/>
        </w:rPr>
        <w:t>?</w:t>
      </w:r>
    </w:p>
    <w:p w14:paraId="44F56E75" w14:textId="77777777" w:rsidR="00C60CA8" w:rsidRPr="00355AE4" w:rsidRDefault="00C60CA8" w:rsidP="0053550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kk-KZ"/>
        </w:rPr>
      </w:pPr>
      <w:r w:rsidRPr="0082546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kk-KZ"/>
        </w:rPr>
        <w:t>Су эрозиясының пайда болу себеб</w:t>
      </w:r>
      <w:r w:rsidRPr="00355AE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kk-KZ"/>
        </w:rPr>
        <w:t>і неде</w:t>
      </w:r>
      <w:r w:rsidRPr="0082546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kk-KZ"/>
        </w:rPr>
        <w:t>?</w:t>
      </w:r>
    </w:p>
    <w:p w14:paraId="169B4D2E" w14:textId="77777777" w:rsidR="00C60CA8" w:rsidRPr="00355AE4" w:rsidRDefault="00C60CA8" w:rsidP="0053550D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  <w:lang w:val="kk-KZ"/>
        </w:rPr>
      </w:pPr>
      <w:r w:rsidRPr="00355AE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kk-KZ"/>
        </w:rPr>
        <w:t>Жыра қалыптастыру су эрозиясыан сипаттама</w:t>
      </w:r>
    </w:p>
    <w:p w14:paraId="274470E6" w14:textId="50908954" w:rsidR="001E5B3D" w:rsidRPr="00355AE4" w:rsidRDefault="001E5B3D" w:rsidP="0053550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222222"/>
          <w:sz w:val="28"/>
          <w:szCs w:val="28"/>
          <w:lang w:val="kk-KZ" w:eastAsia="ru-RU"/>
        </w:rPr>
      </w:pPr>
      <w:r w:rsidRPr="00355AE4">
        <w:rPr>
          <w:rFonts w:ascii="Times New Roman" w:eastAsia="Times New Roman" w:hAnsi="Times New Roman" w:cs="Times New Roman"/>
          <w:bCs/>
          <w:iCs/>
          <w:color w:val="222222"/>
          <w:sz w:val="28"/>
          <w:szCs w:val="28"/>
          <w:lang w:val="kk-KZ" w:eastAsia="ru-RU"/>
        </w:rPr>
        <w:t>Топырақ жамылғысын қорғау және оны тиімді пайдалану</w:t>
      </w:r>
    </w:p>
    <w:p w14:paraId="3B5BFA78" w14:textId="04F0B224" w:rsidR="001E5B3D" w:rsidRPr="00355AE4" w:rsidRDefault="001E5B3D" w:rsidP="0053550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</w:pPr>
      <w:r w:rsidRPr="00355AE4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Топырақ құнарлылығының</w:t>
      </w:r>
      <w:r w:rsidRPr="00355AE4">
        <w:rPr>
          <w:rStyle w:val="apple-converted-space"/>
          <w:bCs/>
          <w:color w:val="000000"/>
          <w:sz w:val="28"/>
          <w:szCs w:val="28"/>
          <w:lang w:val="kk-KZ"/>
        </w:rPr>
        <w:t> </w:t>
      </w:r>
      <w:r w:rsidRPr="00355AE4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мынандай категорияларына сипаттама</w:t>
      </w:r>
    </w:p>
    <w:p w14:paraId="5FB7A640" w14:textId="48E94A20" w:rsidR="00355AE4" w:rsidRPr="00355AE4" w:rsidRDefault="00355AE4" w:rsidP="0053550D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iCs/>
          <w:color w:val="222222"/>
          <w:sz w:val="28"/>
          <w:szCs w:val="28"/>
          <w:lang w:val="kk-KZ" w:eastAsia="ru-RU"/>
        </w:rPr>
      </w:pPr>
      <w:r w:rsidRPr="00355AE4">
        <w:rPr>
          <w:rFonts w:ascii="Times New Roman" w:eastAsia="Times New Roman" w:hAnsi="Times New Roman" w:cs="Times New Roman"/>
          <w:bCs/>
          <w:iCs/>
          <w:color w:val="222222"/>
          <w:sz w:val="28"/>
          <w:szCs w:val="28"/>
          <w:lang w:val="kk-KZ" w:eastAsia="ru-RU"/>
        </w:rPr>
        <w:t>Топыраққа қауіпті ластаушылардың біріне сипаттама (пестицидтер, гербицидтер, қышқылды жаңбырлар, завод фабрика түтін қалдықьары, т.б)</w:t>
      </w:r>
    </w:p>
    <w:p w14:paraId="34175657" w14:textId="3488A45B" w:rsidR="00355AE4" w:rsidRPr="0075504D" w:rsidRDefault="003363DC" w:rsidP="0053550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5504D">
        <w:rPr>
          <w:rFonts w:ascii="Times New Roman" w:hAnsi="Times New Roman" w:cs="Times New Roman"/>
          <w:sz w:val="28"/>
          <w:szCs w:val="28"/>
          <w:lang w:val="kk-KZ"/>
        </w:rPr>
        <w:t>Үйінді тәжірибе теліміне фитомелиоранттарды егудің агротехникасы</w:t>
      </w:r>
    </w:p>
    <w:p w14:paraId="7915F6BF" w14:textId="14B7C452" w:rsidR="003363DC" w:rsidRPr="0082546F" w:rsidRDefault="004E7F84" w:rsidP="0053550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2546F">
        <w:rPr>
          <w:rFonts w:ascii="Times New Roman" w:hAnsi="Times New Roman" w:cs="Times New Roman"/>
          <w:sz w:val="28"/>
          <w:szCs w:val="28"/>
          <w:lang w:val="kk-KZ"/>
        </w:rPr>
        <w:t>Фитомелиоранттардың өсіп-даму кезеңдерімен өнімділігі</w:t>
      </w:r>
    </w:p>
    <w:p w14:paraId="68F3390E" w14:textId="7FEBA0A1" w:rsidR="004E7F84" w:rsidRPr="0082546F" w:rsidRDefault="004E7F84" w:rsidP="0053550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2546F">
        <w:rPr>
          <w:rFonts w:ascii="Times New Roman" w:hAnsi="Times New Roman" w:cs="Times New Roman"/>
          <w:sz w:val="28"/>
          <w:szCs w:val="28"/>
          <w:lang w:val="kk-KZ"/>
        </w:rPr>
        <w:lastRenderedPageBreak/>
        <w:t>Көкжон фосфоритті кен орындарының техногенді 2 үйіндісін рекультивациялаудың экономикалық тиімділігі</w:t>
      </w:r>
    </w:p>
    <w:p w14:paraId="53E271DF" w14:textId="14AFC589" w:rsidR="004E7F84" w:rsidRPr="0082546F" w:rsidRDefault="004E7F84" w:rsidP="0053550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2546F">
        <w:rPr>
          <w:rFonts w:ascii="Times New Roman" w:hAnsi="Times New Roman" w:cs="Times New Roman"/>
          <w:color w:val="000000"/>
          <w:sz w:val="28"/>
          <w:szCs w:val="28"/>
          <w:lang w:val="kk-KZ"/>
        </w:rPr>
        <w:t>Топыра</w:t>
      </w:r>
      <w:r w:rsidRPr="0075504D">
        <w:rPr>
          <w:rFonts w:ascii="Times New Roman" w:hAnsi="Times New Roman" w:cs="Times New Roman"/>
          <w:color w:val="000000"/>
          <w:sz w:val="28"/>
          <w:szCs w:val="28"/>
          <w:lang w:val="kk-KZ"/>
        </w:rPr>
        <w:t>қ</w:t>
      </w:r>
      <w:r w:rsidRPr="0082546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мониторингісі</w:t>
      </w:r>
    </w:p>
    <w:p w14:paraId="4EC38399" w14:textId="7FEF8393" w:rsidR="002817EB" w:rsidRPr="0075504D" w:rsidRDefault="00E05D25" w:rsidP="0053550D">
      <w:pPr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</w:t>
      </w:r>
      <w:r w:rsidR="002817EB" w:rsidRPr="0075504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82546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2817EB" w:rsidRPr="0075504D">
        <w:rPr>
          <w:rFonts w:ascii="Times New Roman" w:hAnsi="Times New Roman" w:cs="Times New Roman"/>
          <w:color w:val="000000"/>
          <w:sz w:val="28"/>
          <w:szCs w:val="28"/>
          <w:lang w:val="kk-KZ"/>
        </w:rPr>
        <w:t>Арамшөптер және олардың келтіретін зияндылығы</w:t>
      </w:r>
    </w:p>
    <w:p w14:paraId="1BE585DE" w14:textId="22979863" w:rsidR="002817EB" w:rsidRPr="0075504D" w:rsidRDefault="00E05D25" w:rsidP="0053550D">
      <w:pPr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</w:t>
      </w:r>
      <w:r w:rsidR="0082546F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6F0330" w:rsidRPr="0075504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Арамшөптердің биологиялық және экологиялық ерекшеліктері      </w:t>
      </w:r>
    </w:p>
    <w:p w14:paraId="1B429C42" w14:textId="74511163" w:rsidR="00B12D0F" w:rsidRPr="0075504D" w:rsidRDefault="00B12D0F" w:rsidP="0053550D">
      <w:pPr>
        <w:suppressAutoHyphens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5504D">
        <w:rPr>
          <w:rFonts w:ascii="Times New Roman" w:hAnsi="Times New Roman" w:cs="Times New Roman"/>
          <w:color w:val="000000"/>
          <w:sz w:val="28"/>
          <w:szCs w:val="28"/>
          <w:lang w:val="kk-KZ"/>
        </w:rPr>
        <w:t>Арамшөптермен  күрестiң  бiр  кешендi шараларына сипаттама</w:t>
      </w:r>
    </w:p>
    <w:p w14:paraId="340796E5" w14:textId="41D41326" w:rsidR="001D3C46" w:rsidRPr="0075504D" w:rsidRDefault="001D3C46" w:rsidP="005355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75504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Республикадағы ауыл шаруашылықтың экологиялық мәселелері</w:t>
      </w:r>
    </w:p>
    <w:p w14:paraId="483042BB" w14:textId="77777777" w:rsidR="001D3C46" w:rsidRPr="0075504D" w:rsidRDefault="001D3C46" w:rsidP="0053550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5504D">
        <w:rPr>
          <w:rFonts w:ascii="Times New Roman" w:eastAsia="Times New Roman" w:hAnsi="Times New Roman" w:cs="Times New Roman"/>
          <w:sz w:val="28"/>
          <w:szCs w:val="28"/>
          <w:lang w:val="kk-KZ"/>
        </w:rPr>
        <w:t>Қазақстан топырақтарының экологиялық мəселесі, оларды шешу жолдары</w:t>
      </w:r>
    </w:p>
    <w:p w14:paraId="6EC4A225" w14:textId="4D0938B1" w:rsidR="00B12D0F" w:rsidRPr="0075504D" w:rsidRDefault="001D3C46" w:rsidP="0053550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Шөлдену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проблемалары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78D7E31" w14:textId="68A2B328" w:rsidR="001D3C46" w:rsidRPr="0075504D" w:rsidRDefault="00DB0C9A" w:rsidP="0053550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Топырақты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қорғау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іс-шаралары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6A86E120" w14:textId="7D120C82" w:rsidR="0042752C" w:rsidRPr="0075504D" w:rsidRDefault="0042752C" w:rsidP="005355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5504D">
        <w:rPr>
          <w:rFonts w:ascii="Times New Roman" w:eastAsia="Times New Roman" w:hAnsi="Times New Roman" w:cs="Times New Roman"/>
          <w:sz w:val="28"/>
          <w:szCs w:val="28"/>
          <w:lang w:val="kk-KZ"/>
        </w:rPr>
        <w:t>Егіншілікте пайдалану нəтижесінде топырақ құнарлығының өзгеруі жəне оны қалпына келтіру жолдары</w:t>
      </w:r>
    </w:p>
    <w:p w14:paraId="2A8F384E" w14:textId="2B899F87" w:rsidR="00403FE5" w:rsidRPr="0075504D" w:rsidRDefault="00E05D25" w:rsidP="0053550D">
      <w:pPr>
        <w:spacing w:after="0" w:line="240" w:lineRule="auto"/>
        <w:ind w:hanging="717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          </w:t>
      </w:r>
      <w:r w:rsidR="00403FE5" w:rsidRPr="0075504D">
        <w:rPr>
          <w:rFonts w:ascii="Times New Roman" w:eastAsia="Times New Roman" w:hAnsi="Times New Roman" w:cs="Times New Roman"/>
          <w:sz w:val="28"/>
          <w:szCs w:val="28"/>
          <w:lang w:val="kk-KZ"/>
        </w:rPr>
        <w:t>Қазақстан топырақ қорлары жəне олардың құнарлығын арттыру жолдары</w:t>
      </w:r>
    </w:p>
    <w:p w14:paraId="443FEB61" w14:textId="6C575576" w:rsidR="00F154B0" w:rsidRPr="00E05D25" w:rsidRDefault="00F154B0" w:rsidP="0053550D">
      <w:pPr>
        <w:numPr>
          <w:ilvl w:val="0"/>
          <w:numId w:val="5"/>
        </w:numPr>
        <w:tabs>
          <w:tab w:val="left" w:pos="500"/>
        </w:tabs>
        <w:spacing w:after="0" w:line="240" w:lineRule="auto"/>
        <w:ind w:hanging="226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құнарлылығы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дегеніміз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 xml:space="preserve"> не?</w:t>
      </w:r>
    </w:p>
    <w:p w14:paraId="20CAC649" w14:textId="77B68790" w:rsidR="00F154B0" w:rsidRPr="00E05D25" w:rsidRDefault="00E05D25" w:rsidP="0053550D">
      <w:pPr>
        <w:numPr>
          <w:ilvl w:val="0"/>
          <w:numId w:val="5"/>
        </w:numPr>
        <w:tabs>
          <w:tab w:val="left" w:pos="500"/>
        </w:tabs>
        <w:spacing w:after="0" w:line="240" w:lineRule="auto"/>
        <w:ind w:hanging="22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79. </w:t>
      </w:r>
      <w:proofErr w:type="spellStart"/>
      <w:r w:rsidR="00F154B0" w:rsidRPr="0075504D">
        <w:rPr>
          <w:rFonts w:ascii="Times New Roman" w:eastAsia="Times New Roman" w:hAnsi="Times New Roman" w:cs="Times New Roman"/>
          <w:sz w:val="28"/>
          <w:szCs w:val="28"/>
        </w:rPr>
        <w:t>Топырақтардың</w:t>
      </w:r>
      <w:proofErr w:type="spellEnd"/>
      <w:r w:rsidR="00F154B0"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154B0" w:rsidRPr="0075504D">
        <w:rPr>
          <w:rFonts w:ascii="Times New Roman" w:eastAsia="Times New Roman" w:hAnsi="Times New Roman" w:cs="Times New Roman"/>
          <w:sz w:val="28"/>
          <w:szCs w:val="28"/>
        </w:rPr>
        <w:t>физикалық</w:t>
      </w:r>
      <w:proofErr w:type="spellEnd"/>
      <w:r w:rsidR="00F154B0"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154B0" w:rsidRPr="0075504D">
        <w:rPr>
          <w:rFonts w:ascii="Times New Roman" w:eastAsia="Times New Roman" w:hAnsi="Times New Roman" w:cs="Times New Roman"/>
          <w:sz w:val="28"/>
          <w:szCs w:val="28"/>
        </w:rPr>
        <w:t>қасиеттеріне</w:t>
      </w:r>
      <w:proofErr w:type="spellEnd"/>
      <w:r w:rsidR="00F154B0"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154B0" w:rsidRPr="0075504D">
        <w:rPr>
          <w:rFonts w:ascii="Times New Roman" w:eastAsia="Times New Roman" w:hAnsi="Times New Roman" w:cs="Times New Roman"/>
          <w:sz w:val="28"/>
          <w:szCs w:val="28"/>
        </w:rPr>
        <w:t>нелер</w:t>
      </w:r>
      <w:proofErr w:type="spellEnd"/>
      <w:r w:rsidR="00F154B0"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154B0" w:rsidRPr="0075504D">
        <w:rPr>
          <w:rFonts w:ascii="Times New Roman" w:eastAsia="Times New Roman" w:hAnsi="Times New Roman" w:cs="Times New Roman"/>
          <w:sz w:val="28"/>
          <w:szCs w:val="28"/>
        </w:rPr>
        <w:t>жатады</w:t>
      </w:r>
      <w:proofErr w:type="spellEnd"/>
      <w:r w:rsidR="00F154B0" w:rsidRPr="0075504D">
        <w:rPr>
          <w:rFonts w:ascii="Times New Roman" w:eastAsia="Times New Roman" w:hAnsi="Times New Roman" w:cs="Times New Roman"/>
          <w:sz w:val="28"/>
          <w:szCs w:val="28"/>
        </w:rPr>
        <w:t>?</w:t>
      </w:r>
    </w:p>
    <w:p w14:paraId="5B359C9F" w14:textId="0B0E31F1" w:rsidR="0042752C" w:rsidRPr="0075504D" w:rsidRDefault="00C134E3" w:rsidP="0053550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Топырақтардың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қара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шірінді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жағдайын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реттеу</w:t>
      </w:r>
      <w:proofErr w:type="spellEnd"/>
    </w:p>
    <w:p w14:paraId="083F13E5" w14:textId="77777777" w:rsidR="00C134E3" w:rsidRPr="0075504D" w:rsidRDefault="00C134E3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Топыраққа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түскен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ауыр</w:t>
      </w:r>
      <w:proofErr w:type="spellEnd"/>
      <w:r w:rsidRPr="0075504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75504D">
        <w:rPr>
          <w:rFonts w:ascii="Times New Roman" w:eastAsia="Times New Roman" w:hAnsi="Times New Roman" w:cs="Times New Roman"/>
          <w:sz w:val="28"/>
          <w:szCs w:val="28"/>
        </w:rPr>
        <w:t>металдар</w:t>
      </w:r>
      <w:proofErr w:type="spellEnd"/>
      <w:r w:rsidRPr="0075504D">
        <w:rPr>
          <w:rFonts w:ascii="Times New Roman" w:hAnsi="Times New Roman" w:cs="Times New Roman"/>
          <w:sz w:val="28"/>
          <w:szCs w:val="28"/>
          <w:lang w:val="kk-KZ"/>
        </w:rPr>
        <w:t xml:space="preserve"> сапасын анықтау.</w:t>
      </w:r>
    </w:p>
    <w:p w14:paraId="2BB5F16C" w14:textId="04AC0D36" w:rsidR="00C134E3" w:rsidRPr="0082546F" w:rsidRDefault="00C134E3" w:rsidP="005355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82546F">
        <w:rPr>
          <w:rFonts w:ascii="Times New Roman" w:eastAsia="Times New Roman" w:hAnsi="Times New Roman" w:cs="Times New Roman"/>
          <w:sz w:val="28"/>
          <w:szCs w:val="28"/>
          <w:lang w:val="kk-KZ"/>
        </w:rPr>
        <w:t>Топырақ ерітіндідегі ауыр металл қосылыстары</w:t>
      </w:r>
    </w:p>
    <w:p w14:paraId="26D1EEAF" w14:textId="7ABC352C" w:rsidR="008A4E2C" w:rsidRPr="0075504D" w:rsidRDefault="008A4E2C" w:rsidP="0053550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5504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Ауыл шаруашылығында топырақтың құнарлылығына әсер ететін жағымсыз процесстерді талдау</w:t>
      </w:r>
    </w:p>
    <w:p w14:paraId="2150C3FC" w14:textId="27786FB7" w:rsidR="008A4E2C" w:rsidRPr="0075504D" w:rsidRDefault="00121744" w:rsidP="0053550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75504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Топырақтын тұздануы және балшықтануы</w:t>
      </w:r>
    </w:p>
    <w:p w14:paraId="0AFF4289" w14:textId="6FA36092" w:rsidR="00166E3E" w:rsidRPr="0075504D" w:rsidRDefault="00166E3E" w:rsidP="0053550D">
      <w:pPr>
        <w:tabs>
          <w:tab w:val="left" w:pos="46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75504D">
        <w:rPr>
          <w:rFonts w:ascii="Times New Roman" w:eastAsia="Times New Roman" w:hAnsi="Times New Roman" w:cs="Times New Roman"/>
          <w:sz w:val="28"/>
          <w:szCs w:val="28"/>
          <w:lang w:val="kk-KZ"/>
        </w:rPr>
        <w:t>Экологиялық жағдайлардың органикалық заттардың мөлшеріне əсері</w:t>
      </w:r>
    </w:p>
    <w:p w14:paraId="52628803" w14:textId="61E89084" w:rsidR="00EE75B1" w:rsidRPr="00FA614C" w:rsidRDefault="00FA614C" w:rsidP="0053550D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FA614C">
        <w:rPr>
          <w:rFonts w:ascii="Times New Roman" w:hAnsi="Times New Roman"/>
          <w:bCs/>
          <w:iCs/>
          <w:color w:val="000000"/>
          <w:sz w:val="28"/>
          <w:szCs w:val="28"/>
          <w:lang w:val="kk-KZ"/>
        </w:rPr>
        <w:t>Бүлінген жерді қалпына келтіру үшіне нендей шаралар жүргізіледі</w:t>
      </w:r>
    </w:p>
    <w:p w14:paraId="57837734" w14:textId="0084B985" w:rsidR="002F7CFF" w:rsidRDefault="00820494" w:rsidP="0053550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Ауыспалы егісті енгізу жолдарына сипаттама</w:t>
      </w:r>
    </w:p>
    <w:p w14:paraId="71DA0F5D" w14:textId="77777777" w:rsidR="00820494" w:rsidRDefault="00820494" w:rsidP="0053550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</w:pPr>
      <w:r w:rsidRPr="00820494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Ауыспалы егіс және топырақты эрозиядан қорғау</w:t>
      </w:r>
    </w:p>
    <w:p w14:paraId="38F0D087" w14:textId="0391375A" w:rsidR="00690077" w:rsidRPr="0082546F" w:rsidRDefault="00690077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Cs/>
          <w:color w:val="000000"/>
          <w:sz w:val="28"/>
          <w:szCs w:val="28"/>
          <w:lang w:val="kk-KZ" w:eastAsia="kk-KZ"/>
        </w:rPr>
      </w:pPr>
      <w:r w:rsidRPr="0082546F">
        <w:rPr>
          <w:rFonts w:ascii="inherit" w:eastAsia="Times New Roman" w:hAnsi="inherit" w:cs="Courier New"/>
          <w:bCs/>
          <w:color w:val="000000"/>
          <w:sz w:val="28"/>
          <w:szCs w:val="28"/>
          <w:lang w:val="kk-KZ" w:eastAsia="kk-KZ"/>
        </w:rPr>
        <w:t>Топырақтың  тозуы қазіргі жағдайына сипаттама</w:t>
      </w:r>
    </w:p>
    <w:p w14:paraId="750536EF" w14:textId="77589F7F" w:rsidR="00690077" w:rsidRDefault="00611FDD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Cs/>
          <w:color w:val="000000"/>
          <w:sz w:val="28"/>
          <w:szCs w:val="28"/>
          <w:lang w:val="kk-KZ" w:eastAsia="kk-KZ"/>
        </w:rPr>
      </w:pPr>
      <w:r>
        <w:rPr>
          <w:rFonts w:ascii="inherit" w:eastAsia="Times New Roman" w:hAnsi="inherit" w:cs="Courier New"/>
          <w:bCs/>
          <w:color w:val="000000"/>
          <w:sz w:val="28"/>
          <w:szCs w:val="28"/>
          <w:lang w:val="kk-KZ" w:eastAsia="kk-KZ"/>
        </w:rPr>
        <w:t>Ауыр металдар топырақты қалай ластайды және зияндылығы</w:t>
      </w:r>
    </w:p>
    <w:p w14:paraId="1DEBBB28" w14:textId="77847369" w:rsidR="00611FDD" w:rsidRPr="00611FDD" w:rsidRDefault="00611FDD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bCs/>
          <w:color w:val="000000"/>
          <w:sz w:val="28"/>
          <w:szCs w:val="28"/>
          <w:lang w:val="kk-KZ" w:eastAsia="kk-KZ"/>
        </w:rPr>
      </w:pPr>
      <w:r>
        <w:rPr>
          <w:rFonts w:ascii="inherit" w:eastAsia="Times New Roman" w:hAnsi="inherit" w:cs="Courier New"/>
          <w:bCs/>
          <w:color w:val="000000"/>
          <w:sz w:val="28"/>
          <w:szCs w:val="28"/>
          <w:lang w:val="kk-KZ" w:eastAsia="kk-KZ"/>
        </w:rPr>
        <w:t xml:space="preserve">Топырақты қалпына </w:t>
      </w:r>
      <w:r w:rsidR="002E4BE6">
        <w:rPr>
          <w:rFonts w:ascii="inherit" w:eastAsia="Times New Roman" w:hAnsi="inherit" w:cs="Courier New"/>
          <w:bCs/>
          <w:color w:val="000000"/>
          <w:sz w:val="28"/>
          <w:szCs w:val="28"/>
          <w:lang w:val="kk-KZ" w:eastAsia="kk-KZ"/>
        </w:rPr>
        <w:t>к</w:t>
      </w:r>
      <w:r>
        <w:rPr>
          <w:rFonts w:ascii="inherit" w:eastAsia="Times New Roman" w:hAnsi="inherit" w:cs="Courier New"/>
          <w:bCs/>
          <w:color w:val="000000"/>
          <w:sz w:val="28"/>
          <w:szCs w:val="28"/>
          <w:lang w:val="kk-KZ" w:eastAsia="kk-KZ"/>
        </w:rPr>
        <w:t>елтіру үшін не шаралар жүргізу қажет</w:t>
      </w:r>
      <w:r w:rsidRPr="00611FDD">
        <w:rPr>
          <w:rFonts w:ascii="inherit" w:eastAsia="Times New Roman" w:hAnsi="inherit" w:cs="Courier New"/>
          <w:bCs/>
          <w:color w:val="000000"/>
          <w:sz w:val="28"/>
          <w:szCs w:val="28"/>
          <w:lang w:val="kk-KZ" w:eastAsia="kk-KZ"/>
        </w:rPr>
        <w:t>?</w:t>
      </w:r>
    </w:p>
    <w:p w14:paraId="7ECDDCC8" w14:textId="51D84BA0" w:rsidR="00820494" w:rsidRPr="00690077" w:rsidRDefault="00820494" w:rsidP="0053550D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8"/>
          <w:szCs w:val="28"/>
          <w:lang w:val="kk-KZ"/>
        </w:rPr>
      </w:pPr>
      <w:r w:rsidRPr="00690077">
        <w:rPr>
          <w:rFonts w:ascii="Times New Roman" w:eastAsia="Times New Roman" w:hAnsi="Times New Roman" w:cs="Times New Roman"/>
          <w:bCs/>
          <w:iCs/>
          <w:sz w:val="28"/>
          <w:szCs w:val="28"/>
          <w:lang w:val="kk-KZ"/>
        </w:rPr>
        <w:t xml:space="preserve">  </w:t>
      </w:r>
    </w:p>
    <w:p w14:paraId="53776F5A" w14:textId="77777777" w:rsidR="0042752C" w:rsidRPr="00690077" w:rsidRDefault="0042752C" w:rsidP="0053550D">
      <w:pPr>
        <w:tabs>
          <w:tab w:val="left" w:pos="469"/>
        </w:tabs>
        <w:spacing w:after="0" w:line="240" w:lineRule="auto"/>
        <w:ind w:firstLine="709"/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</w:pPr>
    </w:p>
    <w:p w14:paraId="6C5A2457" w14:textId="27F7AAA9" w:rsidR="00DB0C9A" w:rsidRPr="0075504D" w:rsidRDefault="00DB0C9A" w:rsidP="0053550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70CE49E3" w14:textId="65714540" w:rsidR="006F0330" w:rsidRPr="0075504D" w:rsidRDefault="006F0330" w:rsidP="0053550D">
      <w:pPr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3D9C5222" w14:textId="77777777" w:rsidR="002817EB" w:rsidRPr="0075504D" w:rsidRDefault="002817EB" w:rsidP="0053550D">
      <w:pPr>
        <w:spacing w:after="0" w:line="240" w:lineRule="auto"/>
        <w:ind w:hanging="36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10A44669" w14:textId="77777777" w:rsidR="002817EB" w:rsidRPr="0075504D" w:rsidRDefault="002817EB" w:rsidP="0053550D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64362A41" w14:textId="77777777" w:rsidR="004E7F84" w:rsidRPr="0075504D" w:rsidRDefault="004E7F84" w:rsidP="0053550D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0D7E2FE9" w14:textId="77777777" w:rsidR="004E7F84" w:rsidRPr="0075504D" w:rsidRDefault="004E7F84" w:rsidP="0053550D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0EEB525" w14:textId="77777777" w:rsidR="001E5B3D" w:rsidRPr="0075504D" w:rsidRDefault="001E5B3D" w:rsidP="0053550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5B6EF7AA" w14:textId="77777777" w:rsidR="001E5B3D" w:rsidRPr="0075504D" w:rsidRDefault="001E5B3D" w:rsidP="0053550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53F14610" w14:textId="77777777" w:rsidR="001E5B3D" w:rsidRPr="0075504D" w:rsidRDefault="001E5B3D" w:rsidP="0053550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</w:pPr>
    </w:p>
    <w:p w14:paraId="09DAB3F5" w14:textId="77777777" w:rsidR="006F270C" w:rsidRPr="0075504D" w:rsidRDefault="006F270C" w:rsidP="005355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6C5B779" w14:textId="77777777" w:rsidR="00436F37" w:rsidRPr="0075504D" w:rsidRDefault="00436F37" w:rsidP="0053550D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  <w:lang w:val="kk-KZ"/>
        </w:rPr>
      </w:pPr>
    </w:p>
    <w:p w14:paraId="0F6D3F5B" w14:textId="77777777" w:rsidR="00244C33" w:rsidRPr="0075504D" w:rsidRDefault="00244C33" w:rsidP="0053550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075C919" w14:textId="77777777" w:rsidR="000051D7" w:rsidRPr="0075504D" w:rsidRDefault="000051D7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373BB136" w14:textId="77777777" w:rsidR="00591199" w:rsidRPr="0075504D" w:rsidRDefault="00591199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ADAC70B" w14:textId="6612D10D" w:rsidR="00E77FB0" w:rsidRPr="0075504D" w:rsidRDefault="00E77FB0" w:rsidP="005355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7AEADAD4" w14:textId="1ED9E191" w:rsidR="00E77FB0" w:rsidRPr="0075504D" w:rsidRDefault="00E77FB0" w:rsidP="005355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27AF368B" w14:textId="77777777" w:rsidR="00E77FB0" w:rsidRPr="0075504D" w:rsidRDefault="00E77FB0" w:rsidP="005355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352D7EF0" w14:textId="0320F6EF" w:rsidR="003354E4" w:rsidRPr="0075504D" w:rsidRDefault="003354E4" w:rsidP="0053550D">
      <w:pPr>
        <w:pStyle w:val="a4"/>
        <w:tabs>
          <w:tab w:val="left" w:pos="3705"/>
        </w:tabs>
        <w:spacing w:before="0" w:beforeAutospacing="0" w:after="0" w:afterAutospacing="0"/>
        <w:ind w:firstLine="709"/>
        <w:jc w:val="both"/>
        <w:rPr>
          <w:sz w:val="28"/>
          <w:szCs w:val="28"/>
          <w:lang w:val="kk-KZ"/>
        </w:rPr>
      </w:pPr>
      <w:r w:rsidRPr="0075504D">
        <w:rPr>
          <w:sz w:val="28"/>
          <w:szCs w:val="28"/>
          <w:lang w:val="kk-KZ"/>
        </w:rPr>
        <w:tab/>
      </w:r>
    </w:p>
    <w:p w14:paraId="02E0A58E" w14:textId="77777777" w:rsidR="00AC4491" w:rsidRPr="0075504D" w:rsidRDefault="00AC4491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14:paraId="33FD5C9A" w14:textId="77777777" w:rsidR="00CB2A2D" w:rsidRDefault="00CB2A2D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lang w:val="kk-KZ"/>
        </w:rPr>
      </w:pPr>
    </w:p>
    <w:p w14:paraId="02B5FB29" w14:textId="77777777" w:rsidR="00036591" w:rsidRPr="00036591" w:rsidRDefault="00036591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/>
          <w:iCs/>
          <w:color w:val="222222"/>
          <w:sz w:val="28"/>
          <w:szCs w:val="28"/>
          <w:lang w:val="kk-KZ" w:eastAsia="kk-KZ"/>
        </w:rPr>
      </w:pPr>
    </w:p>
    <w:p w14:paraId="4DFAE927" w14:textId="77777777" w:rsidR="00FE38D5" w:rsidRPr="00553E8A" w:rsidRDefault="00FE38D5" w:rsidP="0053550D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eastAsia="Times New Roman" w:hAnsi="Times New Roman"/>
          <w:i/>
          <w:color w:val="222222"/>
          <w:sz w:val="28"/>
          <w:szCs w:val="28"/>
          <w:lang w:val="kk-KZ" w:eastAsia="kk-KZ"/>
        </w:rPr>
      </w:pPr>
    </w:p>
    <w:p w14:paraId="5C987699" w14:textId="2DCF506A" w:rsidR="00282C9F" w:rsidRPr="00553E8A" w:rsidRDefault="00282C9F" w:rsidP="0053550D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4BCFC221" w14:textId="30D09A13" w:rsidR="00AF60E6" w:rsidRPr="00FE38D5" w:rsidRDefault="00AF60E6" w:rsidP="0053550D">
      <w:pPr>
        <w:pStyle w:val="3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14:paraId="32629C44" w14:textId="77777777" w:rsidR="00AF60E6" w:rsidRPr="00FE38D5" w:rsidRDefault="00AF60E6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823FBC5" w14:textId="77777777" w:rsidR="00B46FB2" w:rsidRPr="00A635E6" w:rsidRDefault="00B46FB2" w:rsidP="005355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3FB85CF4" w14:textId="7376EB7B" w:rsidR="00B46FB2" w:rsidRPr="00B46FB2" w:rsidRDefault="00B46FB2" w:rsidP="0053550D">
      <w:pPr>
        <w:spacing w:after="0" w:line="240" w:lineRule="auto"/>
        <w:rPr>
          <w:lang w:val="kk-KZ"/>
        </w:rPr>
      </w:pPr>
    </w:p>
    <w:p w14:paraId="0A703453" w14:textId="77777777" w:rsidR="00086498" w:rsidRPr="00086498" w:rsidRDefault="00086498" w:rsidP="0053550D">
      <w:pPr>
        <w:spacing w:after="0" w:line="240" w:lineRule="auto"/>
        <w:rPr>
          <w:sz w:val="16"/>
          <w:szCs w:val="16"/>
          <w:lang w:val="kk-KZ"/>
        </w:rPr>
      </w:pPr>
    </w:p>
    <w:p w14:paraId="7A23C29A" w14:textId="77C17EE5" w:rsidR="003507AF" w:rsidRPr="00086498" w:rsidRDefault="003507AF" w:rsidP="0053550D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sectPr w:rsidR="003507AF" w:rsidRPr="00086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E12CF2A0"/>
    <w:lvl w:ilvl="0" w:tplc="FFFFFFFF">
      <w:numFmt w:val="none"/>
      <w:lvlText w:val=""/>
      <w:lvlJc w:val="left"/>
      <w:pPr>
        <w:tabs>
          <w:tab w:val="num" w:pos="360"/>
        </w:tabs>
        <w:ind w:left="0" w:firstLine="0"/>
      </w:pPr>
    </w:lvl>
    <w:lvl w:ilvl="1" w:tplc="FFFFFFFF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FFFFFFFF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FFFFFFFF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FFFFFFF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26152893"/>
    <w:multiLevelType w:val="hybridMultilevel"/>
    <w:tmpl w:val="C07245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4027F6"/>
    <w:multiLevelType w:val="multilevel"/>
    <w:tmpl w:val="78E2F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F017FE"/>
    <w:multiLevelType w:val="hybridMultilevel"/>
    <w:tmpl w:val="BD342C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2415D1"/>
    <w:multiLevelType w:val="hybridMultilevel"/>
    <w:tmpl w:val="C4D6C054"/>
    <w:lvl w:ilvl="0" w:tplc="39ACD61E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 w16cid:durableId="2006199297">
    <w:abstractNumId w:val="1"/>
  </w:num>
  <w:num w:numId="2" w16cid:durableId="2356312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9808536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6882437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64644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9B3"/>
    <w:rsid w:val="000051D7"/>
    <w:rsid w:val="00036591"/>
    <w:rsid w:val="00065AF7"/>
    <w:rsid w:val="00086498"/>
    <w:rsid w:val="0009764D"/>
    <w:rsid w:val="000A210C"/>
    <w:rsid w:val="000A6256"/>
    <w:rsid w:val="001066C2"/>
    <w:rsid w:val="00121744"/>
    <w:rsid w:val="00151B70"/>
    <w:rsid w:val="00166E3E"/>
    <w:rsid w:val="0017239B"/>
    <w:rsid w:val="001A3BCA"/>
    <w:rsid w:val="001D3C46"/>
    <w:rsid w:val="001E2F63"/>
    <w:rsid w:val="001E5B3D"/>
    <w:rsid w:val="002051A6"/>
    <w:rsid w:val="00211537"/>
    <w:rsid w:val="0021270E"/>
    <w:rsid w:val="00244C33"/>
    <w:rsid w:val="00270627"/>
    <w:rsid w:val="00275E7E"/>
    <w:rsid w:val="002817EB"/>
    <w:rsid w:val="00282953"/>
    <w:rsid w:val="00282C9F"/>
    <w:rsid w:val="0029279D"/>
    <w:rsid w:val="002A4D48"/>
    <w:rsid w:val="002D55B2"/>
    <w:rsid w:val="002E4BE6"/>
    <w:rsid w:val="002F72DB"/>
    <w:rsid w:val="002F7CFF"/>
    <w:rsid w:val="00303798"/>
    <w:rsid w:val="00324F1C"/>
    <w:rsid w:val="003354E4"/>
    <w:rsid w:val="003363DC"/>
    <w:rsid w:val="00341772"/>
    <w:rsid w:val="003507AF"/>
    <w:rsid w:val="00355AE4"/>
    <w:rsid w:val="00375B77"/>
    <w:rsid w:val="003A7FDF"/>
    <w:rsid w:val="003C2847"/>
    <w:rsid w:val="003E1808"/>
    <w:rsid w:val="003E4101"/>
    <w:rsid w:val="00403FE5"/>
    <w:rsid w:val="00412150"/>
    <w:rsid w:val="0042752C"/>
    <w:rsid w:val="00432A7D"/>
    <w:rsid w:val="00436F37"/>
    <w:rsid w:val="004422C3"/>
    <w:rsid w:val="004549B7"/>
    <w:rsid w:val="00474F7B"/>
    <w:rsid w:val="004843FD"/>
    <w:rsid w:val="004A553C"/>
    <w:rsid w:val="004E2E64"/>
    <w:rsid w:val="004E6F68"/>
    <w:rsid w:val="004E7F32"/>
    <w:rsid w:val="004E7F84"/>
    <w:rsid w:val="00511BAB"/>
    <w:rsid w:val="0053550D"/>
    <w:rsid w:val="00553E8A"/>
    <w:rsid w:val="00562A8A"/>
    <w:rsid w:val="00591199"/>
    <w:rsid w:val="005C125F"/>
    <w:rsid w:val="005C5489"/>
    <w:rsid w:val="005E1FD0"/>
    <w:rsid w:val="00602BBF"/>
    <w:rsid w:val="00611FDD"/>
    <w:rsid w:val="00615F7F"/>
    <w:rsid w:val="00624968"/>
    <w:rsid w:val="006441C4"/>
    <w:rsid w:val="00661E53"/>
    <w:rsid w:val="00685EE3"/>
    <w:rsid w:val="00690077"/>
    <w:rsid w:val="006B49B3"/>
    <w:rsid w:val="006C72B7"/>
    <w:rsid w:val="006F0330"/>
    <w:rsid w:val="006F270C"/>
    <w:rsid w:val="006F7A04"/>
    <w:rsid w:val="007064A5"/>
    <w:rsid w:val="007406AF"/>
    <w:rsid w:val="00741A88"/>
    <w:rsid w:val="0075504D"/>
    <w:rsid w:val="00770F74"/>
    <w:rsid w:val="007B35F8"/>
    <w:rsid w:val="007D16CE"/>
    <w:rsid w:val="007D217B"/>
    <w:rsid w:val="007D45DB"/>
    <w:rsid w:val="00804BE3"/>
    <w:rsid w:val="00820494"/>
    <w:rsid w:val="0082546F"/>
    <w:rsid w:val="008321C9"/>
    <w:rsid w:val="008344B1"/>
    <w:rsid w:val="00872F9F"/>
    <w:rsid w:val="00873C93"/>
    <w:rsid w:val="008A415A"/>
    <w:rsid w:val="008A4E2C"/>
    <w:rsid w:val="008E35FC"/>
    <w:rsid w:val="008E4350"/>
    <w:rsid w:val="00901B55"/>
    <w:rsid w:val="00916915"/>
    <w:rsid w:val="00950957"/>
    <w:rsid w:val="009D0412"/>
    <w:rsid w:val="009F46BA"/>
    <w:rsid w:val="00A55C52"/>
    <w:rsid w:val="00A635E6"/>
    <w:rsid w:val="00A663B8"/>
    <w:rsid w:val="00AC4491"/>
    <w:rsid w:val="00AF60E6"/>
    <w:rsid w:val="00B00222"/>
    <w:rsid w:val="00B01270"/>
    <w:rsid w:val="00B12D0F"/>
    <w:rsid w:val="00B130D0"/>
    <w:rsid w:val="00B46FB2"/>
    <w:rsid w:val="00B67E9D"/>
    <w:rsid w:val="00B70D80"/>
    <w:rsid w:val="00B8042A"/>
    <w:rsid w:val="00B93E2B"/>
    <w:rsid w:val="00BA090E"/>
    <w:rsid w:val="00BA5BEE"/>
    <w:rsid w:val="00BB5AD9"/>
    <w:rsid w:val="00BC09ED"/>
    <w:rsid w:val="00C03ECE"/>
    <w:rsid w:val="00C04293"/>
    <w:rsid w:val="00C134E3"/>
    <w:rsid w:val="00C33319"/>
    <w:rsid w:val="00C60CA8"/>
    <w:rsid w:val="00C90D5D"/>
    <w:rsid w:val="00CA0A0E"/>
    <w:rsid w:val="00CB2A2D"/>
    <w:rsid w:val="00D157FE"/>
    <w:rsid w:val="00D32509"/>
    <w:rsid w:val="00DA0F5E"/>
    <w:rsid w:val="00DB0C9A"/>
    <w:rsid w:val="00DD5844"/>
    <w:rsid w:val="00E05D25"/>
    <w:rsid w:val="00E15C49"/>
    <w:rsid w:val="00E50C27"/>
    <w:rsid w:val="00E625B7"/>
    <w:rsid w:val="00E67742"/>
    <w:rsid w:val="00E77FB0"/>
    <w:rsid w:val="00E80EFB"/>
    <w:rsid w:val="00E83B9D"/>
    <w:rsid w:val="00EA02E8"/>
    <w:rsid w:val="00EE75B1"/>
    <w:rsid w:val="00F14549"/>
    <w:rsid w:val="00F154B0"/>
    <w:rsid w:val="00F359DA"/>
    <w:rsid w:val="00F724FB"/>
    <w:rsid w:val="00FA4760"/>
    <w:rsid w:val="00FA614C"/>
    <w:rsid w:val="00FE38D5"/>
    <w:rsid w:val="00FE6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BB38A"/>
  <w15:chartTrackingRefBased/>
  <w15:docId w15:val="{D0536893-DBDC-46A9-8B3F-8D817DDBE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432A7D"/>
    <w:pPr>
      <w:keepNext/>
      <w:keepLines/>
      <w:spacing w:before="40" w:after="0" w:line="25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86498"/>
    <w:pPr>
      <w:keepNext/>
      <w:keepLines/>
      <w:spacing w:before="40" w:after="0" w:line="25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ECE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32A7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8649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0864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w-headline">
    <w:name w:val="mw-headline"/>
    <w:basedOn w:val="a0"/>
    <w:rsid w:val="00086498"/>
  </w:style>
  <w:style w:type="character" w:customStyle="1" w:styleId="apple-converted-space">
    <w:name w:val="apple-converted-space"/>
    <w:rsid w:val="001E5B3D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4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9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2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0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1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7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4</Pages>
  <Words>847</Words>
  <Characters>4832</Characters>
  <Application>Microsoft Office Word</Application>
  <DocSecurity>0</DocSecurity>
  <Lines>40</Lines>
  <Paragraphs>11</Paragraphs>
  <ScaleCrop>false</ScaleCrop>
  <Company/>
  <LinksUpToDate>false</LinksUpToDate>
  <CharactersWithSpaces>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325</cp:revision>
  <dcterms:created xsi:type="dcterms:W3CDTF">2023-03-30T05:16:00Z</dcterms:created>
  <dcterms:modified xsi:type="dcterms:W3CDTF">2023-03-30T07:10:00Z</dcterms:modified>
</cp:coreProperties>
</file>